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6A" w:rsidRDefault="00D80302">
      <w:r>
        <w:t>2018-07-03 St Matthew’s PCC – confidential minute – approved minutes</w:t>
      </w:r>
    </w:p>
    <w:p w:rsidR="00D80302" w:rsidRDefault="00D80302">
      <w:r>
        <w:t>Read me: this document is for PCC members’ eyes only and so is not stored in this public area.  There is a scanned copy of the approved and signed document in the web office folder for that meeting.</w:t>
      </w:r>
    </w:p>
    <w:p w:rsidR="00D80302" w:rsidRDefault="00D80302"/>
    <w:p w:rsidR="00D80302" w:rsidRDefault="00D80302">
      <w:r>
        <w:t>Jane Woolley</w:t>
      </w:r>
      <w:r>
        <w:br/>
      </w:r>
      <w:bookmarkStart w:id="0" w:name="_GoBack"/>
      <w:bookmarkEnd w:id="0"/>
      <w:r>
        <w:t>PCC Secretary</w:t>
      </w:r>
    </w:p>
    <w:sectPr w:rsidR="00D803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02"/>
    <w:rsid w:val="005E6C6A"/>
    <w:rsid w:val="00D8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>HP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1</cp:revision>
  <dcterms:created xsi:type="dcterms:W3CDTF">2018-09-24T14:57:00Z</dcterms:created>
  <dcterms:modified xsi:type="dcterms:W3CDTF">2018-09-24T14:59:00Z</dcterms:modified>
</cp:coreProperties>
</file>