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3C" w:rsidRDefault="00BB433C" w:rsidP="00BB433C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AGENDA</w:t>
      </w:r>
    </w:p>
    <w:p w:rsidR="00BB433C" w:rsidRDefault="00BB433C" w:rsidP="00BB43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All Saints' Chilton Annual Meetings 2017</w:t>
      </w:r>
    </w:p>
    <w:p w:rsidR="00BB433C" w:rsidRPr="00E14FEC" w:rsidRDefault="00BB433C" w:rsidP="00BB433C">
      <w:pPr>
        <w:spacing w:after="0" w:line="240" w:lineRule="auto"/>
        <w:jc w:val="center"/>
        <w:rPr>
          <w:b/>
          <w:sz w:val="24"/>
          <w:szCs w:val="24"/>
        </w:rPr>
      </w:pPr>
      <w:r w:rsidRPr="00E14FEC">
        <w:rPr>
          <w:b/>
          <w:sz w:val="24"/>
          <w:szCs w:val="24"/>
        </w:rPr>
        <w:t xml:space="preserve">Sunday </w:t>
      </w:r>
      <w:r w:rsidR="00E14FEC" w:rsidRPr="00E14FEC">
        <w:rPr>
          <w:b/>
          <w:sz w:val="24"/>
          <w:szCs w:val="24"/>
        </w:rPr>
        <w:t>23rd</w:t>
      </w:r>
      <w:r w:rsidRPr="00E14FEC">
        <w:rPr>
          <w:b/>
          <w:sz w:val="24"/>
          <w:szCs w:val="24"/>
        </w:rPr>
        <w:t xml:space="preserve"> April</w:t>
      </w:r>
    </w:p>
    <w:p w:rsidR="00BB433C" w:rsidRDefault="00BB433C" w:rsidP="00BB433C">
      <w:pPr>
        <w:spacing w:after="0" w:line="240" w:lineRule="auto"/>
        <w:jc w:val="center"/>
        <w:rPr>
          <w:b/>
          <w:sz w:val="24"/>
          <w:szCs w:val="24"/>
        </w:rPr>
      </w:pPr>
    </w:p>
    <w:p w:rsidR="00BB433C" w:rsidRDefault="00BB433C" w:rsidP="00BB43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Annual Parochial Meeting (APM) at 10.20 am</w:t>
      </w:r>
    </w:p>
    <w:p w:rsidR="00BB433C" w:rsidRDefault="00BB433C" w:rsidP="00BB433C">
      <w:pPr>
        <w:spacing w:after="0" w:line="240" w:lineRule="auto"/>
        <w:jc w:val="center"/>
        <w:rPr>
          <w:b/>
          <w:sz w:val="24"/>
          <w:szCs w:val="24"/>
        </w:rPr>
      </w:pPr>
    </w:p>
    <w:p w:rsidR="00BB433C" w:rsidRDefault="00BB433C" w:rsidP="00BB433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Minutes of previous meetings.</w:t>
      </w:r>
    </w:p>
    <w:p w:rsidR="00BB433C" w:rsidRDefault="00BB433C" w:rsidP="00BB433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Election of two churchwardens for one year.</w:t>
      </w:r>
    </w:p>
    <w:p w:rsidR="00BB433C" w:rsidRDefault="00BB433C" w:rsidP="00BB433C">
      <w:pPr>
        <w:spacing w:after="0" w:line="240" w:lineRule="auto"/>
        <w:rPr>
          <w:sz w:val="24"/>
          <w:szCs w:val="24"/>
        </w:rPr>
      </w:pPr>
    </w:p>
    <w:p w:rsidR="00BB433C" w:rsidRDefault="00BB433C" w:rsidP="00BB43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Annual Parochial Church Meeting (APCM) at 10.25 am</w:t>
      </w:r>
    </w:p>
    <w:p w:rsidR="00BB433C" w:rsidRDefault="00BB433C" w:rsidP="00BB433C">
      <w:pPr>
        <w:spacing w:after="0" w:line="240" w:lineRule="auto"/>
        <w:jc w:val="center"/>
        <w:rPr>
          <w:b/>
          <w:sz w:val="24"/>
          <w:szCs w:val="24"/>
        </w:rPr>
      </w:pPr>
    </w:p>
    <w:p w:rsidR="00BB433C" w:rsidRDefault="00BB433C" w:rsidP="00BB433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Elections/appointments</w:t>
      </w:r>
    </w:p>
    <w:p w:rsidR="00BB433C" w:rsidRDefault="003E701F" w:rsidP="00BB433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Three </w:t>
      </w:r>
      <w:r w:rsidR="00BB433C">
        <w:rPr>
          <w:sz w:val="24"/>
          <w:szCs w:val="24"/>
        </w:rPr>
        <w:t>Deanery Synod representatives for 3 years.</w:t>
      </w:r>
    </w:p>
    <w:p w:rsidR="00BB433C" w:rsidRDefault="00BB433C" w:rsidP="00BB433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Three PCC members for 3 years.</w:t>
      </w:r>
    </w:p>
    <w:p w:rsidR="00BB433C" w:rsidRDefault="00BB433C" w:rsidP="00BB433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Sidespeople</w:t>
      </w:r>
      <w:proofErr w:type="spellEnd"/>
    </w:p>
    <w:p w:rsidR="00BB433C" w:rsidRDefault="00BB433C" w:rsidP="00BB433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Independent Examiner</w:t>
      </w:r>
    </w:p>
    <w:p w:rsidR="00BB433C" w:rsidRDefault="00BB433C" w:rsidP="00BB433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Prayers of Thanks and Commissioning</w:t>
      </w:r>
    </w:p>
    <w:p w:rsidR="00BB433C" w:rsidRDefault="00BB433C" w:rsidP="00BB433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Receiving the Reports (see below)</w:t>
      </w:r>
    </w:p>
    <w:p w:rsidR="00BB433C" w:rsidRDefault="00BB433C" w:rsidP="00BB433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Discussion, questions and tabling resolutions (as applicable)</w:t>
      </w:r>
    </w:p>
    <w:p w:rsidR="00BB433C" w:rsidRDefault="00BB433C" w:rsidP="00BB433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Closing prayer.</w:t>
      </w:r>
    </w:p>
    <w:p w:rsidR="00BB433C" w:rsidRDefault="00BB433C" w:rsidP="00BB433C">
      <w:pPr>
        <w:spacing w:after="0" w:line="240" w:lineRule="auto"/>
        <w:rPr>
          <w:sz w:val="24"/>
          <w:szCs w:val="24"/>
        </w:rPr>
      </w:pPr>
    </w:p>
    <w:p w:rsidR="00BB433C" w:rsidRDefault="00BB433C" w:rsidP="00BB43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reports have been circulated prior to the meeting and are the following:</w:t>
      </w:r>
    </w:p>
    <w:p w:rsidR="00BB433C" w:rsidRDefault="00BB433C" w:rsidP="00BB433C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Minutes of last year’s meetings</w:t>
      </w:r>
    </w:p>
    <w:p w:rsidR="00BB433C" w:rsidRDefault="00BB433C" w:rsidP="00BB433C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Numbers on the electoral roll</w:t>
      </w:r>
    </w:p>
    <w:p w:rsidR="00BB433C" w:rsidRDefault="00BB433C" w:rsidP="00BB433C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annual report </w:t>
      </w:r>
    </w:p>
    <w:p w:rsidR="00BB433C" w:rsidRDefault="00BB433C" w:rsidP="00BB433C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financial statements</w:t>
      </w:r>
    </w:p>
    <w:p w:rsidR="00BB433C" w:rsidRDefault="00BB433C" w:rsidP="00BB433C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fabric report</w:t>
      </w:r>
    </w:p>
    <w:p w:rsidR="00BB433C" w:rsidRDefault="00BB433C" w:rsidP="00BB433C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Deanery Synod report</w:t>
      </w:r>
    </w:p>
    <w:p w:rsidR="00BB433C" w:rsidRDefault="00BB433C" w:rsidP="00BB433C">
      <w:pPr>
        <w:spacing w:after="0" w:line="240" w:lineRule="auto"/>
        <w:rPr>
          <w:sz w:val="24"/>
          <w:szCs w:val="24"/>
        </w:rPr>
      </w:pPr>
    </w:p>
    <w:p w:rsidR="00BB433C" w:rsidRDefault="00BB433C" w:rsidP="00BB43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(Copies of the reports have been available in church, and also on the church website under "About us", "Leadership", "PCC papers and reports")</w:t>
      </w:r>
    </w:p>
    <w:p w:rsidR="00BB433C" w:rsidRDefault="00BB433C" w:rsidP="00BB433C">
      <w:pPr>
        <w:pStyle w:val="FootnoteText"/>
        <w:rPr>
          <w:rFonts w:asciiTheme="minorHAnsi" w:hAnsiTheme="minorHAnsi"/>
          <w:sz w:val="24"/>
          <w:szCs w:val="24"/>
        </w:rPr>
      </w:pPr>
    </w:p>
    <w:p w:rsidR="00BB433C" w:rsidRDefault="00BB433C" w:rsidP="00BB433C">
      <w:pPr>
        <w:pStyle w:val="Footnote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Note: CRR Rule 9(8) “The annual meeting shall have power to adjourn and to determine its own rules of procedure.”</w:t>
      </w:r>
    </w:p>
    <w:p w:rsidR="00BB433C" w:rsidRDefault="00BB433C" w:rsidP="00BB433C">
      <w:pPr>
        <w:spacing w:after="0" w:line="240" w:lineRule="auto"/>
        <w:rPr>
          <w:sz w:val="24"/>
          <w:szCs w:val="24"/>
        </w:rPr>
      </w:pPr>
    </w:p>
    <w:p w:rsidR="00EB4865" w:rsidRDefault="00BD6575"/>
    <w:sectPr w:rsidR="00EB48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C1A31"/>
    <w:multiLevelType w:val="hybridMultilevel"/>
    <w:tmpl w:val="EDFC5A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82A6E"/>
    <w:multiLevelType w:val="hybridMultilevel"/>
    <w:tmpl w:val="7B169C30"/>
    <w:lvl w:ilvl="0" w:tplc="59B84C24">
      <w:start w:val="1"/>
      <w:numFmt w:val="lowerRoman"/>
      <w:lvlText w:val="(%1)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F40E6A"/>
    <w:multiLevelType w:val="hybridMultilevel"/>
    <w:tmpl w:val="355A2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17878"/>
    <w:multiLevelType w:val="hybridMultilevel"/>
    <w:tmpl w:val="5964EA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6E"/>
    <w:rsid w:val="003E701F"/>
    <w:rsid w:val="0090411C"/>
    <w:rsid w:val="00AF0F6E"/>
    <w:rsid w:val="00B432C9"/>
    <w:rsid w:val="00BB433C"/>
    <w:rsid w:val="00BD6575"/>
    <w:rsid w:val="00E1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C594D-6874-4356-B013-32FBB023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33C"/>
    <w:pPr>
      <w:spacing w:line="254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B433C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433C"/>
    <w:rPr>
      <w:rFonts w:ascii="Times New Roman" w:hAnsi="Times New Roman" w:cs="Times New Roman"/>
      <w:sz w:val="20"/>
      <w:szCs w:val="20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B433C"/>
    <w:pPr>
      <w:spacing w:after="0" w:line="240" w:lineRule="auto"/>
    </w:pPr>
    <w:rPr>
      <w:rFonts w:ascii="Calibri" w:hAnsi="Calibri" w:cs="Times New Roman"/>
      <w:color w:val="00206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433C"/>
    <w:rPr>
      <w:rFonts w:ascii="Calibri" w:hAnsi="Calibri" w:cs="Times New Roman"/>
      <w:color w:val="002060"/>
      <w:lang w:val="en-GB"/>
    </w:rPr>
  </w:style>
  <w:style w:type="paragraph" w:styleId="ListParagraph">
    <w:name w:val="List Paragraph"/>
    <w:basedOn w:val="Normal"/>
    <w:uiPriority w:val="34"/>
    <w:qFormat/>
    <w:rsid w:val="00BB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Pigott</dc:creator>
  <cp:keywords/>
  <dc:description/>
  <cp:lastModifiedBy>St.Matthews Harwell</cp:lastModifiedBy>
  <cp:revision>2</cp:revision>
  <dcterms:created xsi:type="dcterms:W3CDTF">2017-03-31T13:18:00Z</dcterms:created>
  <dcterms:modified xsi:type="dcterms:W3CDTF">2017-03-31T13:18:00Z</dcterms:modified>
</cp:coreProperties>
</file>